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B57" w:rsidRPr="00DE718F" w:rsidRDefault="00454B57" w:rsidP="00A34D58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cs="Tahoma"/>
          <w:color w:val="000000"/>
          <w:sz w:val="22"/>
        </w:rPr>
      </w:pPr>
      <w:bookmarkStart w:id="0" w:name="_GoBack"/>
      <w:bookmarkEnd w:id="0"/>
    </w:p>
    <w:p w:rsidR="0066175D" w:rsidRPr="00511273" w:rsidRDefault="00AD1502" w:rsidP="00405E94">
      <w:pPr>
        <w:jc w:val="right"/>
        <w:outlineLvl w:val="0"/>
        <w:rPr>
          <w:rFonts w:cs="Tahoma"/>
          <w:sz w:val="22"/>
          <w:lang w:val="sv-SE"/>
        </w:rPr>
      </w:pPr>
      <w:r w:rsidRPr="00511273">
        <w:rPr>
          <w:rFonts w:cs="Tahoma"/>
          <w:sz w:val="22"/>
          <w:lang w:val="sv-SE"/>
        </w:rPr>
        <w:t>Halmstad</w:t>
      </w:r>
      <w:r w:rsidR="009B0301" w:rsidRPr="00511273">
        <w:rPr>
          <w:rFonts w:cs="Tahoma"/>
          <w:sz w:val="22"/>
          <w:lang w:val="sv-SE"/>
        </w:rPr>
        <w:t xml:space="preserve"> </w:t>
      </w:r>
      <w:r w:rsidR="006F1CFB" w:rsidRPr="00511273">
        <w:rPr>
          <w:rFonts w:cs="Tahoma"/>
          <w:sz w:val="22"/>
          <w:lang w:val="sv-SE"/>
        </w:rPr>
        <w:t>20</w:t>
      </w:r>
      <w:r w:rsidR="00594406" w:rsidRPr="00511273">
        <w:rPr>
          <w:rFonts w:cs="Tahoma"/>
          <w:sz w:val="22"/>
          <w:lang w:val="sv-SE"/>
        </w:rPr>
        <w:t>21</w:t>
      </w:r>
      <w:r w:rsidR="006F1CFB" w:rsidRPr="00511273">
        <w:rPr>
          <w:rFonts w:cs="Tahoma"/>
          <w:sz w:val="22"/>
          <w:lang w:val="sv-SE"/>
        </w:rPr>
        <w:t>-</w:t>
      </w:r>
      <w:r w:rsidR="003D19F5" w:rsidRPr="00511273">
        <w:rPr>
          <w:rFonts w:cs="Tahoma"/>
          <w:sz w:val="22"/>
          <w:lang w:val="sv-SE"/>
        </w:rPr>
        <w:t>0</w:t>
      </w:r>
      <w:r w:rsidR="00594406" w:rsidRPr="00511273">
        <w:rPr>
          <w:rFonts w:cs="Tahoma"/>
          <w:sz w:val="22"/>
          <w:lang w:val="sv-SE"/>
        </w:rPr>
        <w:t>3</w:t>
      </w:r>
      <w:r w:rsidR="001231DE" w:rsidRPr="00511273">
        <w:rPr>
          <w:rFonts w:cs="Tahoma"/>
          <w:sz w:val="22"/>
          <w:lang w:val="sv-SE"/>
        </w:rPr>
        <w:t>-</w:t>
      </w:r>
      <w:r w:rsidR="00847E9F" w:rsidRPr="00511273">
        <w:rPr>
          <w:rFonts w:cs="Tahoma"/>
          <w:sz w:val="22"/>
          <w:lang w:val="sv-SE"/>
        </w:rPr>
        <w:t>2</w:t>
      </w:r>
      <w:r w:rsidR="00594406" w:rsidRPr="00511273">
        <w:rPr>
          <w:rFonts w:cs="Tahoma"/>
          <w:sz w:val="22"/>
          <w:lang w:val="sv-SE"/>
        </w:rPr>
        <w:t>9</w:t>
      </w:r>
    </w:p>
    <w:p w:rsidR="00053AEF" w:rsidRPr="00511273" w:rsidRDefault="00053AEF" w:rsidP="00053AEF">
      <w:pPr>
        <w:pStyle w:val="Default"/>
        <w:rPr>
          <w:rFonts w:ascii="Tahoma" w:hAnsi="Tahoma" w:cs="Tahoma"/>
          <w:sz w:val="28"/>
          <w:szCs w:val="28"/>
        </w:rPr>
      </w:pPr>
    </w:p>
    <w:p w:rsidR="005B47A9" w:rsidRDefault="008057E3" w:rsidP="005B47A9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511273">
        <w:rPr>
          <w:rFonts w:ascii="Tahoma" w:hAnsi="Tahoma" w:cs="Tahoma"/>
          <w:b/>
          <w:bCs/>
          <w:sz w:val="22"/>
          <w:szCs w:val="22"/>
        </w:rPr>
        <w:t>HR</w:t>
      </w:r>
      <w:r w:rsidR="00A52495" w:rsidRPr="00511273">
        <w:rPr>
          <w:rFonts w:ascii="Tahoma" w:hAnsi="Tahoma" w:cs="Tahoma"/>
          <w:b/>
          <w:bCs/>
          <w:sz w:val="22"/>
          <w:szCs w:val="22"/>
        </w:rPr>
        <w:t xml:space="preserve"> S</w:t>
      </w:r>
      <w:r w:rsidRPr="00511273">
        <w:rPr>
          <w:rFonts w:ascii="Tahoma" w:hAnsi="Tahoma" w:cs="Tahoma"/>
          <w:b/>
          <w:bCs/>
          <w:sz w:val="22"/>
          <w:szCs w:val="22"/>
        </w:rPr>
        <w:t>pecialist</w:t>
      </w:r>
    </w:p>
    <w:p w:rsidR="005C79B8" w:rsidRDefault="005C79B8" w:rsidP="005B47A9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5C79B8" w:rsidRPr="005C79B8" w:rsidRDefault="005C79B8" w:rsidP="005C79B8">
      <w:pPr>
        <w:rPr>
          <w:rFonts w:cs="Tahoma"/>
          <w:i/>
          <w:sz w:val="22"/>
          <w:lang w:val="sv-SE"/>
        </w:rPr>
      </w:pPr>
      <w:r w:rsidRPr="003D617E">
        <w:rPr>
          <w:rFonts w:cs="Tahoma"/>
          <w:i/>
          <w:sz w:val="22"/>
          <w:lang w:val="sv-SE"/>
        </w:rPr>
        <w:t>Vi är en av världens största tillverkare av glas och glasprodukter för bygg- och bilindustrin samt för glas till tekniska specialapplikat</w:t>
      </w:r>
      <w:r>
        <w:rPr>
          <w:rFonts w:cs="Tahoma"/>
          <w:i/>
          <w:sz w:val="22"/>
          <w:lang w:val="sv-SE"/>
        </w:rPr>
        <w:t xml:space="preserve">ioner. Pilkington Floatglas AB </w:t>
      </w:r>
      <w:r w:rsidRPr="003D617E">
        <w:rPr>
          <w:rFonts w:cs="Tahoma"/>
          <w:i/>
          <w:sz w:val="22"/>
          <w:lang w:val="sv-SE"/>
        </w:rPr>
        <w:t xml:space="preserve">ingår sedan 2006 i koncernen NSG Group som har tillverkning i 30 länder på fyra kontinenter och försäljning i 130 länder. I Sverige finns verksamhet inom </w:t>
      </w:r>
      <w:r>
        <w:rPr>
          <w:rFonts w:cs="Tahoma"/>
          <w:i/>
          <w:sz w:val="22"/>
          <w:lang w:val="sv-SE"/>
        </w:rPr>
        <w:t xml:space="preserve">tre bolag, inom </w:t>
      </w:r>
      <w:r w:rsidRPr="003D617E">
        <w:rPr>
          <w:rFonts w:cs="Tahoma"/>
          <w:i/>
          <w:sz w:val="22"/>
          <w:lang w:val="sv-SE"/>
        </w:rPr>
        <w:t>affärsområdena Arkitektglas och Automotive och vi f</w:t>
      </w:r>
      <w:r>
        <w:rPr>
          <w:rFonts w:cs="Tahoma"/>
          <w:i/>
          <w:sz w:val="22"/>
          <w:lang w:val="sv-SE"/>
        </w:rPr>
        <w:t>inns representerade på totalt 15 orter med ca 160</w:t>
      </w:r>
      <w:r w:rsidRPr="003D617E">
        <w:rPr>
          <w:rFonts w:cs="Tahoma"/>
          <w:i/>
          <w:sz w:val="22"/>
          <w:lang w:val="sv-SE"/>
        </w:rPr>
        <w:t xml:space="preserve"> anställda.</w:t>
      </w:r>
    </w:p>
    <w:p w:rsidR="005B47A9" w:rsidRPr="00511273" w:rsidRDefault="005B47A9" w:rsidP="005B47A9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5B47A9" w:rsidRPr="00511273" w:rsidRDefault="009310E1" w:rsidP="005B47A9">
      <w:pPr>
        <w:pStyle w:val="Default"/>
        <w:rPr>
          <w:rFonts w:ascii="Tahoma" w:hAnsi="Tahoma" w:cs="Tahoma"/>
          <w:sz w:val="22"/>
          <w:szCs w:val="22"/>
        </w:rPr>
      </w:pPr>
      <w:r w:rsidRPr="00511273">
        <w:rPr>
          <w:rFonts w:ascii="Tahoma" w:hAnsi="Tahoma" w:cs="Tahoma"/>
          <w:sz w:val="22"/>
          <w:szCs w:val="22"/>
        </w:rPr>
        <w:t>Vill</w:t>
      </w:r>
      <w:r w:rsidR="0016250D" w:rsidRPr="00511273">
        <w:rPr>
          <w:rFonts w:ascii="Tahoma" w:hAnsi="Tahoma" w:cs="Tahoma"/>
          <w:sz w:val="22"/>
          <w:szCs w:val="22"/>
        </w:rPr>
        <w:t xml:space="preserve"> du arbeta brett och kvalificerat i en </w:t>
      </w:r>
      <w:r w:rsidRPr="00511273">
        <w:rPr>
          <w:rFonts w:ascii="Tahoma" w:hAnsi="Tahoma" w:cs="Tahoma"/>
          <w:sz w:val="22"/>
          <w:szCs w:val="22"/>
        </w:rPr>
        <w:t>stor internationell koncern så kan det här vara jobb</w:t>
      </w:r>
      <w:r w:rsidR="005B47A9" w:rsidRPr="00511273">
        <w:rPr>
          <w:rFonts w:ascii="Tahoma" w:hAnsi="Tahoma" w:cs="Tahoma"/>
          <w:sz w:val="22"/>
          <w:szCs w:val="22"/>
        </w:rPr>
        <w:t xml:space="preserve">et för dig. </w:t>
      </w:r>
    </w:p>
    <w:p w:rsidR="004F5048" w:rsidRPr="00511273" w:rsidRDefault="005D6895" w:rsidP="005B47A9">
      <w:pPr>
        <w:pStyle w:val="Default"/>
        <w:rPr>
          <w:rFonts w:ascii="Tahoma" w:hAnsi="Tahoma" w:cs="Tahoma"/>
          <w:color w:val="0070C0"/>
          <w:sz w:val="22"/>
          <w:szCs w:val="22"/>
        </w:rPr>
      </w:pPr>
      <w:r w:rsidRPr="00511273">
        <w:rPr>
          <w:rFonts w:ascii="Tahoma" w:hAnsi="Tahoma" w:cs="Tahoma"/>
          <w:sz w:val="22"/>
          <w:szCs w:val="22"/>
        </w:rPr>
        <w:br/>
        <w:t xml:space="preserve">Du kommer att </w:t>
      </w:r>
      <w:r w:rsidR="009E6D60" w:rsidRPr="00511273">
        <w:rPr>
          <w:rFonts w:ascii="Tahoma" w:hAnsi="Tahoma" w:cs="Tahoma"/>
          <w:sz w:val="22"/>
          <w:szCs w:val="22"/>
        </w:rPr>
        <w:t>driva och utveckla verksamhetens HR- processer</w:t>
      </w:r>
      <w:r w:rsidR="004F5048" w:rsidRPr="00511273">
        <w:rPr>
          <w:rFonts w:ascii="Tahoma" w:hAnsi="Tahoma" w:cs="Tahoma"/>
          <w:sz w:val="22"/>
          <w:szCs w:val="22"/>
        </w:rPr>
        <w:t xml:space="preserve"> i Skandinavien,</w:t>
      </w:r>
      <w:r w:rsidR="009E6D60" w:rsidRPr="00511273">
        <w:rPr>
          <w:rFonts w:ascii="Tahoma" w:hAnsi="Tahoma" w:cs="Tahoma"/>
          <w:sz w:val="22"/>
          <w:szCs w:val="22"/>
        </w:rPr>
        <w:t xml:space="preserve"> tillsammans med </w:t>
      </w:r>
      <w:r w:rsidR="00547A61" w:rsidRPr="00511273">
        <w:rPr>
          <w:rFonts w:ascii="Tahoma" w:hAnsi="Tahoma" w:cs="Tahoma"/>
          <w:sz w:val="22"/>
          <w:szCs w:val="22"/>
        </w:rPr>
        <w:t>HR M</w:t>
      </w:r>
      <w:r w:rsidR="009E6D60" w:rsidRPr="00511273">
        <w:rPr>
          <w:rFonts w:ascii="Tahoma" w:hAnsi="Tahoma" w:cs="Tahoma"/>
          <w:sz w:val="22"/>
          <w:szCs w:val="22"/>
        </w:rPr>
        <w:t>anager</w:t>
      </w:r>
      <w:r w:rsidR="004F5048" w:rsidRPr="00511273">
        <w:rPr>
          <w:rFonts w:ascii="Tahoma" w:hAnsi="Tahoma" w:cs="Tahoma"/>
          <w:sz w:val="22"/>
          <w:szCs w:val="22"/>
        </w:rPr>
        <w:t>.</w:t>
      </w:r>
      <w:r w:rsidR="009E6D60" w:rsidRPr="00511273">
        <w:rPr>
          <w:rFonts w:ascii="Tahoma" w:hAnsi="Tahoma" w:cs="Tahoma"/>
          <w:sz w:val="22"/>
          <w:szCs w:val="22"/>
        </w:rPr>
        <w:t xml:space="preserve"> </w:t>
      </w:r>
      <w:r w:rsidR="009E657E" w:rsidRPr="00511273">
        <w:rPr>
          <w:rFonts w:ascii="Tahoma" w:hAnsi="Tahoma" w:cs="Tahoma"/>
          <w:sz w:val="22"/>
          <w:szCs w:val="22"/>
        </w:rPr>
        <w:t>Du kommer att vara ett</w:t>
      </w:r>
      <w:r w:rsidR="009E6D60" w:rsidRPr="00511273">
        <w:rPr>
          <w:rFonts w:ascii="Tahoma" w:hAnsi="Tahoma" w:cs="Tahoma"/>
          <w:sz w:val="22"/>
          <w:szCs w:val="22"/>
        </w:rPr>
        <w:t xml:space="preserve"> stöd i samtliga förekommande </w:t>
      </w:r>
      <w:r w:rsidRPr="00511273">
        <w:rPr>
          <w:rFonts w:ascii="Tahoma" w:hAnsi="Tahoma" w:cs="Tahoma"/>
          <w:sz w:val="22"/>
          <w:szCs w:val="22"/>
        </w:rPr>
        <w:t xml:space="preserve">arbetsuppgifter inom HR-området såsom rekrytering, </w:t>
      </w:r>
      <w:r w:rsidR="00F2789B" w:rsidRPr="00511273">
        <w:rPr>
          <w:rFonts w:ascii="Tahoma" w:hAnsi="Tahoma" w:cs="Tahoma"/>
          <w:sz w:val="22"/>
          <w:szCs w:val="22"/>
        </w:rPr>
        <w:t xml:space="preserve">organisationsutveckling och förändringsarbete, kompetensutveckling, </w:t>
      </w:r>
      <w:r w:rsidRPr="00511273">
        <w:rPr>
          <w:rFonts w:ascii="Tahoma" w:hAnsi="Tahoma" w:cs="Tahoma"/>
          <w:sz w:val="22"/>
          <w:szCs w:val="22"/>
        </w:rPr>
        <w:t>arbetsmiljö, rehabilitering</w:t>
      </w:r>
      <w:r w:rsidR="00F2789B" w:rsidRPr="00511273">
        <w:rPr>
          <w:rFonts w:ascii="Tahoma" w:hAnsi="Tahoma" w:cs="Tahoma"/>
          <w:sz w:val="22"/>
          <w:szCs w:val="22"/>
        </w:rPr>
        <w:t xml:space="preserve"> samt lag och avtalstolkning</w:t>
      </w:r>
      <w:r w:rsidR="009E6D60" w:rsidRPr="00511273">
        <w:rPr>
          <w:rFonts w:ascii="Tahoma" w:hAnsi="Tahoma" w:cs="Tahoma"/>
          <w:sz w:val="22"/>
          <w:szCs w:val="22"/>
        </w:rPr>
        <w:t xml:space="preserve">. </w:t>
      </w:r>
    </w:p>
    <w:p w:rsidR="005075FC" w:rsidRPr="00511273" w:rsidRDefault="005D6895" w:rsidP="005B47A9">
      <w:pPr>
        <w:pStyle w:val="Default"/>
        <w:rPr>
          <w:rFonts w:ascii="Tahoma" w:hAnsi="Tahoma" w:cs="Tahoma"/>
          <w:sz w:val="22"/>
          <w:szCs w:val="22"/>
        </w:rPr>
      </w:pPr>
      <w:r w:rsidRPr="00511273">
        <w:rPr>
          <w:rFonts w:ascii="Tahoma" w:hAnsi="Tahoma" w:cs="Tahoma"/>
          <w:sz w:val="22"/>
          <w:szCs w:val="22"/>
        </w:rPr>
        <w:br/>
      </w:r>
      <w:r w:rsidR="00547A61" w:rsidRPr="00511273">
        <w:rPr>
          <w:rFonts w:ascii="Tahoma" w:hAnsi="Tahoma" w:cs="Tahoma"/>
          <w:sz w:val="22"/>
          <w:szCs w:val="22"/>
        </w:rPr>
        <w:t>KVALIFIKATIONER</w:t>
      </w:r>
      <w:r w:rsidR="0016250D" w:rsidRPr="00511273">
        <w:rPr>
          <w:rFonts w:ascii="Tahoma" w:hAnsi="Tahoma" w:cs="Tahoma"/>
          <w:sz w:val="22"/>
          <w:szCs w:val="22"/>
        </w:rPr>
        <w:t xml:space="preserve"> </w:t>
      </w:r>
      <w:r w:rsidR="0016250D" w:rsidRPr="00511273">
        <w:rPr>
          <w:rFonts w:ascii="Tahoma" w:hAnsi="Tahoma" w:cs="Tahoma"/>
          <w:sz w:val="22"/>
          <w:szCs w:val="22"/>
        </w:rPr>
        <w:br/>
      </w:r>
      <w:r w:rsidR="005B47A9" w:rsidRPr="00511273">
        <w:rPr>
          <w:rFonts w:ascii="Tahoma" w:hAnsi="Tahoma" w:cs="Tahoma"/>
          <w:sz w:val="22"/>
          <w:szCs w:val="22"/>
        </w:rPr>
        <w:t xml:space="preserve">Akademisk utbildning inom HR-/personal </w:t>
      </w:r>
      <w:r w:rsidR="008918C3" w:rsidRPr="00511273">
        <w:rPr>
          <w:rFonts w:ascii="Tahoma" w:hAnsi="Tahoma" w:cs="Tahoma"/>
          <w:sz w:val="22"/>
          <w:szCs w:val="22"/>
        </w:rPr>
        <w:t>eller motsvarande</w:t>
      </w:r>
      <w:r w:rsidR="00D309F8" w:rsidRPr="00511273">
        <w:rPr>
          <w:rFonts w:ascii="Tahoma" w:hAnsi="Tahoma" w:cs="Tahoma"/>
          <w:sz w:val="22"/>
          <w:szCs w:val="22"/>
        </w:rPr>
        <w:t xml:space="preserve"> är ett krav.</w:t>
      </w:r>
      <w:r w:rsidR="008918C3" w:rsidRPr="00511273">
        <w:rPr>
          <w:rFonts w:ascii="Tahoma" w:hAnsi="Tahoma" w:cs="Tahoma"/>
          <w:sz w:val="22"/>
          <w:szCs w:val="22"/>
        </w:rPr>
        <w:t xml:space="preserve"> </w:t>
      </w:r>
      <w:r w:rsidR="005075FC" w:rsidRPr="00511273">
        <w:rPr>
          <w:rFonts w:ascii="Tahoma" w:hAnsi="Tahoma" w:cs="Tahoma"/>
          <w:sz w:val="22"/>
          <w:szCs w:val="22"/>
        </w:rPr>
        <w:t>Vi ser att du har goda kunskaper</w:t>
      </w:r>
      <w:r w:rsidR="00DF3A4E" w:rsidRPr="00511273">
        <w:rPr>
          <w:rFonts w:ascii="Tahoma" w:hAnsi="Tahoma" w:cs="Tahoma"/>
          <w:sz w:val="22"/>
          <w:szCs w:val="22"/>
        </w:rPr>
        <w:t xml:space="preserve"> om l</w:t>
      </w:r>
      <w:r w:rsidR="005075FC" w:rsidRPr="00511273">
        <w:rPr>
          <w:rFonts w:ascii="Tahoma" w:hAnsi="Tahoma" w:cs="Tahoma"/>
          <w:sz w:val="22"/>
          <w:szCs w:val="22"/>
        </w:rPr>
        <w:t xml:space="preserve">agar och avtal inom arbetsrättsområdet, samt </w:t>
      </w:r>
      <w:r w:rsidR="004E57B1" w:rsidRPr="00511273">
        <w:rPr>
          <w:rFonts w:ascii="Tahoma" w:hAnsi="Tahoma" w:cs="Tahoma"/>
          <w:sz w:val="22"/>
          <w:szCs w:val="22"/>
        </w:rPr>
        <w:t>gärna</w:t>
      </w:r>
      <w:r w:rsidR="005075FC" w:rsidRPr="00511273">
        <w:rPr>
          <w:rFonts w:ascii="Tahoma" w:hAnsi="Tahoma" w:cs="Tahoma"/>
          <w:sz w:val="22"/>
          <w:szCs w:val="22"/>
        </w:rPr>
        <w:t xml:space="preserve"> några års arbetslivserfarenhet av personalfrågor </w:t>
      </w:r>
      <w:r w:rsidR="00D309F8" w:rsidRPr="00511273">
        <w:rPr>
          <w:rFonts w:ascii="Tahoma" w:hAnsi="Tahoma" w:cs="Tahoma"/>
          <w:sz w:val="22"/>
          <w:szCs w:val="22"/>
        </w:rPr>
        <w:t>och</w:t>
      </w:r>
      <w:r w:rsidR="005075FC" w:rsidRPr="00511273">
        <w:rPr>
          <w:rFonts w:ascii="Tahoma" w:hAnsi="Tahoma" w:cs="Tahoma"/>
          <w:sz w:val="22"/>
          <w:szCs w:val="22"/>
        </w:rPr>
        <w:t xml:space="preserve"> löneadministration. </w:t>
      </w:r>
    </w:p>
    <w:p w:rsidR="00012F54" w:rsidRPr="00511273" w:rsidRDefault="00012F54" w:rsidP="005B47A9">
      <w:pPr>
        <w:pStyle w:val="Default"/>
        <w:rPr>
          <w:rFonts w:ascii="Tahoma" w:hAnsi="Tahoma" w:cs="Tahoma"/>
          <w:sz w:val="22"/>
          <w:szCs w:val="22"/>
        </w:rPr>
      </w:pPr>
    </w:p>
    <w:p w:rsidR="00012F54" w:rsidRPr="00511273" w:rsidRDefault="008057E3" w:rsidP="008057E3">
      <w:pPr>
        <w:pStyle w:val="Default"/>
        <w:rPr>
          <w:rFonts w:ascii="Tahoma" w:hAnsi="Tahoma" w:cs="Tahoma"/>
          <w:sz w:val="22"/>
          <w:szCs w:val="22"/>
        </w:rPr>
      </w:pPr>
      <w:r w:rsidRPr="00511273">
        <w:rPr>
          <w:rFonts w:ascii="Tahoma" w:hAnsi="Tahoma" w:cs="Tahoma"/>
          <w:sz w:val="22"/>
          <w:szCs w:val="22"/>
        </w:rPr>
        <w:t>Vi lägger stor vikt vid personlig lämplighet</w:t>
      </w:r>
      <w:r w:rsidR="005D6895" w:rsidRPr="00511273">
        <w:rPr>
          <w:rFonts w:ascii="Tahoma" w:hAnsi="Tahoma" w:cs="Tahoma"/>
          <w:sz w:val="22"/>
          <w:szCs w:val="22"/>
        </w:rPr>
        <w:t>. Du ska vara driven, konsultativ och proaktiv</w:t>
      </w:r>
      <w:r w:rsidR="00012F54" w:rsidRPr="00511273">
        <w:rPr>
          <w:rFonts w:ascii="Tahoma" w:hAnsi="Tahoma" w:cs="Tahoma"/>
          <w:sz w:val="22"/>
          <w:szCs w:val="22"/>
        </w:rPr>
        <w:t>.</w:t>
      </w:r>
      <w:r w:rsidR="00C61A0D" w:rsidRPr="00511273">
        <w:rPr>
          <w:rFonts w:ascii="Tahoma" w:hAnsi="Tahoma" w:cs="Tahoma"/>
          <w:sz w:val="22"/>
          <w:szCs w:val="22"/>
        </w:rPr>
        <w:t xml:space="preserve"> </w:t>
      </w:r>
    </w:p>
    <w:p w:rsidR="00012F54" w:rsidRPr="00511273" w:rsidRDefault="00012F54" w:rsidP="008057E3">
      <w:pPr>
        <w:pStyle w:val="Default"/>
        <w:rPr>
          <w:rFonts w:ascii="Tahoma" w:hAnsi="Tahoma" w:cs="Tahoma"/>
          <w:sz w:val="22"/>
          <w:szCs w:val="22"/>
        </w:rPr>
      </w:pPr>
      <w:r w:rsidRPr="00511273">
        <w:rPr>
          <w:rFonts w:ascii="Tahoma" w:hAnsi="Tahoma" w:cs="Tahoma"/>
          <w:sz w:val="22"/>
          <w:szCs w:val="22"/>
        </w:rPr>
        <w:t>I tillägg är du hjälpsam, god på att kommunicera och arbetar självständigt.</w:t>
      </w:r>
    </w:p>
    <w:p w:rsidR="008057E3" w:rsidRPr="00511273" w:rsidRDefault="00CE1F5C" w:rsidP="008057E3">
      <w:pPr>
        <w:pStyle w:val="Default"/>
        <w:rPr>
          <w:rFonts w:ascii="Tahoma" w:hAnsi="Tahoma" w:cs="Tahoma"/>
          <w:sz w:val="22"/>
          <w:szCs w:val="22"/>
        </w:rPr>
      </w:pPr>
      <w:r w:rsidRPr="00511273">
        <w:rPr>
          <w:rFonts w:ascii="Tahoma" w:hAnsi="Tahoma" w:cs="Tahoma"/>
          <w:sz w:val="22"/>
          <w:szCs w:val="22"/>
        </w:rPr>
        <w:t>K</w:t>
      </w:r>
      <w:r w:rsidR="002B3678" w:rsidRPr="00511273">
        <w:rPr>
          <w:rFonts w:ascii="Tahoma" w:hAnsi="Tahoma" w:cs="Tahoma"/>
          <w:sz w:val="22"/>
          <w:szCs w:val="22"/>
        </w:rPr>
        <w:t>valitet</w:t>
      </w:r>
      <w:r w:rsidRPr="00511273">
        <w:rPr>
          <w:rFonts w:ascii="Tahoma" w:hAnsi="Tahoma" w:cs="Tahoma"/>
          <w:sz w:val="22"/>
          <w:szCs w:val="22"/>
        </w:rPr>
        <w:t>smedvetenhet</w:t>
      </w:r>
      <w:r w:rsidR="002B3678" w:rsidRPr="00511273">
        <w:rPr>
          <w:rFonts w:ascii="Tahoma" w:hAnsi="Tahoma" w:cs="Tahoma"/>
          <w:sz w:val="22"/>
          <w:szCs w:val="22"/>
        </w:rPr>
        <w:t xml:space="preserve"> samt </w:t>
      </w:r>
      <w:r w:rsidR="00C61A0D" w:rsidRPr="00511273">
        <w:rPr>
          <w:rFonts w:ascii="Tahoma" w:hAnsi="Tahoma" w:cs="Tahoma"/>
          <w:sz w:val="22"/>
          <w:szCs w:val="22"/>
        </w:rPr>
        <w:t>inrikt</w:t>
      </w:r>
      <w:r w:rsidRPr="00511273">
        <w:rPr>
          <w:rFonts w:ascii="Tahoma" w:hAnsi="Tahoma" w:cs="Tahoma"/>
          <w:sz w:val="22"/>
          <w:szCs w:val="22"/>
        </w:rPr>
        <w:t>ning</w:t>
      </w:r>
      <w:r w:rsidR="00C61A0D" w:rsidRPr="00511273">
        <w:rPr>
          <w:rFonts w:ascii="Tahoma" w:hAnsi="Tahoma" w:cs="Tahoma"/>
          <w:sz w:val="22"/>
          <w:szCs w:val="22"/>
        </w:rPr>
        <w:t xml:space="preserve"> på att ge god service</w:t>
      </w:r>
      <w:r w:rsidRPr="00511273">
        <w:rPr>
          <w:rFonts w:ascii="Tahoma" w:hAnsi="Tahoma" w:cs="Tahoma"/>
          <w:sz w:val="22"/>
          <w:szCs w:val="22"/>
        </w:rPr>
        <w:t xml:space="preserve">, är något vi värdesätter stort hos oss. </w:t>
      </w:r>
      <w:r w:rsidR="00012F54" w:rsidRPr="00511273">
        <w:rPr>
          <w:rFonts w:ascii="Tahoma" w:hAnsi="Tahoma" w:cs="Tahoma"/>
          <w:sz w:val="22"/>
          <w:szCs w:val="22"/>
        </w:rPr>
        <w:br/>
      </w:r>
    </w:p>
    <w:p w:rsidR="005B47A9" w:rsidRPr="00511273" w:rsidRDefault="00C61A0D" w:rsidP="005B47A9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511273">
        <w:rPr>
          <w:rFonts w:ascii="Tahoma" w:hAnsi="Tahoma" w:cs="Tahoma"/>
          <w:sz w:val="22"/>
          <w:szCs w:val="22"/>
        </w:rPr>
        <w:t xml:space="preserve">Du </w:t>
      </w:r>
      <w:r w:rsidRPr="00511273">
        <w:rPr>
          <w:rFonts w:ascii="Tahoma" w:hAnsi="Tahoma" w:cs="Tahoma"/>
          <w:color w:val="auto"/>
          <w:sz w:val="22"/>
          <w:szCs w:val="22"/>
        </w:rPr>
        <w:t xml:space="preserve">behärskar </w:t>
      </w:r>
      <w:r w:rsidR="005075FC" w:rsidRPr="00511273">
        <w:rPr>
          <w:rFonts w:ascii="Tahoma" w:hAnsi="Tahoma" w:cs="Tahoma"/>
          <w:color w:val="auto"/>
          <w:sz w:val="22"/>
          <w:szCs w:val="22"/>
        </w:rPr>
        <w:t xml:space="preserve">svenska </w:t>
      </w:r>
      <w:r w:rsidR="00DF3A4E" w:rsidRPr="00511273">
        <w:rPr>
          <w:rFonts w:ascii="Tahoma" w:hAnsi="Tahoma" w:cs="Tahoma"/>
          <w:color w:val="auto"/>
          <w:sz w:val="22"/>
          <w:szCs w:val="22"/>
        </w:rPr>
        <w:t>och</w:t>
      </w:r>
      <w:r w:rsidR="005075FC" w:rsidRPr="00511273">
        <w:rPr>
          <w:rFonts w:ascii="Tahoma" w:hAnsi="Tahoma" w:cs="Tahoma"/>
          <w:color w:val="auto"/>
          <w:sz w:val="22"/>
          <w:szCs w:val="22"/>
        </w:rPr>
        <w:t xml:space="preserve"> engelska </w:t>
      </w:r>
      <w:r w:rsidR="00DF3A4E" w:rsidRPr="00511273">
        <w:rPr>
          <w:rFonts w:ascii="Tahoma" w:hAnsi="Tahoma" w:cs="Tahoma"/>
          <w:color w:val="auto"/>
          <w:sz w:val="22"/>
          <w:szCs w:val="22"/>
        </w:rPr>
        <w:t>mycket väl</w:t>
      </w:r>
      <w:r w:rsidRPr="00511273">
        <w:rPr>
          <w:rFonts w:ascii="Tahoma" w:hAnsi="Tahoma" w:cs="Tahoma"/>
          <w:color w:val="auto"/>
          <w:sz w:val="22"/>
          <w:szCs w:val="22"/>
        </w:rPr>
        <w:t xml:space="preserve"> </w:t>
      </w:r>
      <w:r w:rsidR="005075FC" w:rsidRPr="00511273">
        <w:rPr>
          <w:rFonts w:ascii="Tahoma" w:hAnsi="Tahoma" w:cs="Tahoma"/>
          <w:color w:val="auto"/>
          <w:sz w:val="22"/>
          <w:szCs w:val="22"/>
        </w:rPr>
        <w:t xml:space="preserve">i </w:t>
      </w:r>
      <w:r w:rsidR="00DF3A4E" w:rsidRPr="00511273">
        <w:rPr>
          <w:rFonts w:ascii="Tahoma" w:hAnsi="Tahoma" w:cs="Tahoma"/>
          <w:color w:val="auto"/>
          <w:sz w:val="22"/>
          <w:szCs w:val="22"/>
        </w:rPr>
        <w:t xml:space="preserve">både </w:t>
      </w:r>
      <w:r w:rsidR="005075FC" w:rsidRPr="00511273">
        <w:rPr>
          <w:rFonts w:ascii="Tahoma" w:hAnsi="Tahoma" w:cs="Tahoma"/>
          <w:color w:val="auto"/>
          <w:sz w:val="22"/>
          <w:szCs w:val="22"/>
        </w:rPr>
        <w:t>tal och</w:t>
      </w:r>
      <w:r w:rsidR="00DF3A4E" w:rsidRPr="00511273">
        <w:rPr>
          <w:rFonts w:ascii="Tahoma" w:hAnsi="Tahoma" w:cs="Tahoma"/>
          <w:color w:val="auto"/>
          <w:sz w:val="22"/>
          <w:szCs w:val="22"/>
        </w:rPr>
        <w:t xml:space="preserve"> skrift. </w:t>
      </w:r>
    </w:p>
    <w:p w:rsidR="00D309F8" w:rsidRPr="00511273" w:rsidRDefault="00D309F8" w:rsidP="005B47A9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D309F8" w:rsidRPr="00511273" w:rsidRDefault="00D309F8" w:rsidP="005B47A9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511273">
        <w:rPr>
          <w:rFonts w:ascii="Tahoma" w:eastAsia="Times New Roman" w:hAnsi="Tahoma" w:cs="Tahoma"/>
          <w:color w:val="auto"/>
          <w:sz w:val="22"/>
          <w:szCs w:val="22"/>
        </w:rPr>
        <w:t>Vi arbetar för ökad mångfald och en jämn könsfördelning och ser gärna en spridning i ålder och etnisk/kulturell bakgrund hos våra medarbetare.</w:t>
      </w:r>
    </w:p>
    <w:p w:rsidR="00DF3A4E" w:rsidRPr="00511273" w:rsidRDefault="00DF3A4E" w:rsidP="005B47A9">
      <w:pPr>
        <w:pStyle w:val="Default"/>
        <w:rPr>
          <w:rFonts w:ascii="Tahoma" w:hAnsi="Tahoma" w:cs="Tahoma"/>
          <w:sz w:val="22"/>
          <w:szCs w:val="22"/>
        </w:rPr>
      </w:pPr>
    </w:p>
    <w:p w:rsidR="00053AEF" w:rsidRPr="00511273" w:rsidRDefault="008918C3" w:rsidP="00651FCD">
      <w:pPr>
        <w:rPr>
          <w:rFonts w:cs="Tahoma"/>
          <w:sz w:val="22"/>
          <w:lang w:val="sv-SE"/>
        </w:rPr>
      </w:pPr>
      <w:r w:rsidRPr="00511273">
        <w:rPr>
          <w:rFonts w:cs="Tahoma"/>
          <w:sz w:val="22"/>
          <w:lang w:val="sv-SE"/>
        </w:rPr>
        <w:t>T</w:t>
      </w:r>
      <w:r w:rsidR="00053AEF" w:rsidRPr="00511273">
        <w:rPr>
          <w:rFonts w:cs="Tahoma"/>
          <w:sz w:val="22"/>
          <w:lang w:val="sv-SE"/>
        </w:rPr>
        <w:t xml:space="preserve">jänsten är </w:t>
      </w:r>
      <w:r w:rsidR="00E75961" w:rsidRPr="00511273">
        <w:rPr>
          <w:rFonts w:cs="Tahoma"/>
          <w:sz w:val="22"/>
          <w:lang w:val="sv-SE"/>
        </w:rPr>
        <w:t>ett vikariat</w:t>
      </w:r>
      <w:r w:rsidRPr="00511273">
        <w:rPr>
          <w:rFonts w:cs="Tahoma"/>
          <w:sz w:val="22"/>
          <w:lang w:val="sv-SE"/>
        </w:rPr>
        <w:t xml:space="preserve"> </w:t>
      </w:r>
      <w:r w:rsidR="00E75961" w:rsidRPr="00511273">
        <w:rPr>
          <w:rFonts w:cs="Tahoma"/>
          <w:sz w:val="22"/>
          <w:lang w:val="sv-SE"/>
        </w:rPr>
        <w:t xml:space="preserve">på närmare ett år på </w:t>
      </w:r>
      <w:r w:rsidR="00594406" w:rsidRPr="00511273">
        <w:rPr>
          <w:rFonts w:cs="Tahoma"/>
          <w:sz w:val="22"/>
          <w:lang w:val="sv-SE"/>
        </w:rPr>
        <w:t>8</w:t>
      </w:r>
      <w:r w:rsidRPr="00511273">
        <w:rPr>
          <w:rFonts w:cs="Tahoma"/>
          <w:sz w:val="22"/>
          <w:lang w:val="sv-SE"/>
        </w:rPr>
        <w:t>0%</w:t>
      </w:r>
      <w:r w:rsidR="00E75961" w:rsidRPr="00511273">
        <w:rPr>
          <w:rFonts w:cs="Tahoma"/>
          <w:sz w:val="22"/>
          <w:lang w:val="sv-SE"/>
        </w:rPr>
        <w:t>.</w:t>
      </w:r>
    </w:p>
    <w:p w:rsidR="005D6895" w:rsidRPr="00511273" w:rsidRDefault="00053AEF" w:rsidP="00651FCD">
      <w:pPr>
        <w:shd w:val="clear" w:color="auto" w:fill="FFFFFF"/>
        <w:contextualSpacing/>
        <w:rPr>
          <w:rFonts w:cs="Tahoma"/>
          <w:sz w:val="22"/>
          <w:lang w:val="sv-SE"/>
        </w:rPr>
      </w:pPr>
      <w:r w:rsidRPr="00511273">
        <w:rPr>
          <w:rFonts w:cs="Tahoma"/>
          <w:sz w:val="22"/>
          <w:lang w:val="sv-SE"/>
        </w:rPr>
        <w:t>Närmare upplysningar om tjänsten</w:t>
      </w:r>
      <w:r w:rsidR="00CB3D63" w:rsidRPr="00511273">
        <w:rPr>
          <w:rFonts w:cs="Tahoma"/>
          <w:sz w:val="22"/>
          <w:lang w:val="sv-SE"/>
        </w:rPr>
        <w:t xml:space="preserve"> besvaras av Emelie Måttgård, HR Manager, </w:t>
      </w:r>
      <w:proofErr w:type="gramStart"/>
      <w:r w:rsidR="00CB3D63" w:rsidRPr="00511273">
        <w:rPr>
          <w:rFonts w:cs="Tahoma"/>
          <w:sz w:val="22"/>
          <w:lang w:val="sv-SE"/>
        </w:rPr>
        <w:t>076-1029580</w:t>
      </w:r>
      <w:proofErr w:type="gramEnd"/>
      <w:r w:rsidR="00CB3D63" w:rsidRPr="00511273">
        <w:rPr>
          <w:rFonts w:cs="Tahoma"/>
          <w:sz w:val="22"/>
          <w:lang w:val="sv-SE"/>
        </w:rPr>
        <w:t>, intresseanmälan</w:t>
      </w:r>
      <w:r w:rsidRPr="00511273">
        <w:rPr>
          <w:rFonts w:cs="Tahoma"/>
          <w:sz w:val="22"/>
          <w:lang w:val="sv-SE"/>
        </w:rPr>
        <w:t xml:space="preserve"> </w:t>
      </w:r>
      <w:r w:rsidR="00CB3D63" w:rsidRPr="00511273">
        <w:rPr>
          <w:rFonts w:cs="Tahoma"/>
          <w:sz w:val="22"/>
          <w:lang w:val="sv-SE"/>
        </w:rPr>
        <w:t xml:space="preserve">skickas </w:t>
      </w:r>
      <w:r w:rsidRPr="00511273">
        <w:rPr>
          <w:rFonts w:cs="Tahoma"/>
          <w:sz w:val="22"/>
          <w:lang w:val="sv-SE"/>
        </w:rPr>
        <w:t xml:space="preserve">via mail </w:t>
      </w:r>
      <w:r w:rsidR="00CB3D63" w:rsidRPr="00511273">
        <w:rPr>
          <w:rFonts w:cs="Tahoma"/>
          <w:sz w:val="22"/>
          <w:lang w:val="sv-SE"/>
        </w:rPr>
        <w:t xml:space="preserve">till </w:t>
      </w:r>
      <w:r w:rsidR="00FE1A4B" w:rsidRPr="00511273">
        <w:rPr>
          <w:rFonts w:cs="Tahoma"/>
          <w:sz w:val="22"/>
          <w:lang w:val="sv-SE"/>
        </w:rPr>
        <w:t>ansokan@se.nsg.com</w:t>
      </w:r>
      <w:r w:rsidR="00651FCD" w:rsidRPr="00511273">
        <w:rPr>
          <w:rFonts w:cs="Tahoma"/>
          <w:sz w:val="22"/>
          <w:lang w:val="sv-SE"/>
        </w:rPr>
        <w:t xml:space="preserve"> senast </w:t>
      </w:r>
      <w:r w:rsidR="00594406" w:rsidRPr="00511273">
        <w:rPr>
          <w:rFonts w:cs="Tahoma"/>
          <w:sz w:val="22"/>
          <w:lang w:val="sv-SE"/>
        </w:rPr>
        <w:t>18 april</w:t>
      </w:r>
      <w:r w:rsidR="00D309F8" w:rsidRPr="00511273">
        <w:rPr>
          <w:rFonts w:cs="Tahoma"/>
          <w:sz w:val="22"/>
          <w:lang w:val="sv-SE"/>
        </w:rPr>
        <w:t>. Vi arbetar med löpande urval så skicka in din ansökan redan idag!</w:t>
      </w:r>
    </w:p>
    <w:sectPr w:rsidR="005D6895" w:rsidRPr="00511273" w:rsidSect="00BD214B">
      <w:headerReference w:type="even" r:id="rId8"/>
      <w:headerReference w:type="default" r:id="rId9"/>
      <w:headerReference w:type="first" r:id="rId10"/>
      <w:pgSz w:w="11906" w:h="16838"/>
      <w:pgMar w:top="2155" w:right="1021" w:bottom="1440" w:left="2155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A09" w:rsidRDefault="00600A09" w:rsidP="00BD214B">
      <w:pPr>
        <w:spacing w:after="0" w:line="240" w:lineRule="auto"/>
      </w:pPr>
      <w:r>
        <w:separator/>
      </w:r>
    </w:p>
  </w:endnote>
  <w:endnote w:type="continuationSeparator" w:id="0">
    <w:p w:rsidR="00600A09" w:rsidRDefault="00600A09" w:rsidP="00BD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A09" w:rsidRDefault="00600A09" w:rsidP="00BD214B">
      <w:pPr>
        <w:spacing w:after="0" w:line="240" w:lineRule="auto"/>
      </w:pPr>
      <w:r>
        <w:separator/>
      </w:r>
    </w:p>
  </w:footnote>
  <w:footnote w:type="continuationSeparator" w:id="0">
    <w:p w:rsidR="00600A09" w:rsidRDefault="00600A09" w:rsidP="00BD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94C" w:rsidRDefault="002D7E3E">
    <w:pPr>
      <w:pStyle w:val="Sidhuvud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75831" o:spid="_x0000_s2050" type="#_x0000_t75" style="position:absolute;margin-left:0;margin-top:0;width:595.15pt;height:841.5pt;z-index:-251658752;mso-position-horizontal:center;mso-position-horizontal-relative:margin;mso-position-vertical:center;mso-position-vertical-relative:margin" o:allowincell="f">
          <v:imagedata r:id="rId1" o:title="NSG_Letterhead_A4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94C" w:rsidRDefault="002D7E3E">
    <w:pPr>
      <w:pStyle w:val="Sidhuvud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75832" o:spid="_x0000_s2051" type="#_x0000_t75" style="position:absolute;margin-left:-108.05pt;margin-top:-108pt;width:595.15pt;height:841.5pt;z-index:-251657728;mso-position-horizontal-relative:margin;mso-position-vertical-relative:margin" o:allowincell="f">
          <v:imagedata r:id="rId1" o:title="NSG_Letterhead_A4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94C" w:rsidRDefault="002D7E3E">
    <w:pPr>
      <w:pStyle w:val="Sidhuvud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75830" o:spid="_x0000_s2049" type="#_x0000_t75" style="position:absolute;margin-left:0;margin-top:0;width:595.15pt;height:841.5pt;z-index:-251659776;mso-position-horizontal:center;mso-position-horizontal-relative:margin;mso-position-vertical:center;mso-position-vertical-relative:margin" o:allowincell="f">
          <v:imagedata r:id="rId1" o:title="NSG_Letterhead_A4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281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8EE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266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5A0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D26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107B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E27F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47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24A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C8E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F29EC"/>
    <w:multiLevelType w:val="hybridMultilevel"/>
    <w:tmpl w:val="0E701E5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F401E"/>
    <w:multiLevelType w:val="hybridMultilevel"/>
    <w:tmpl w:val="E8267E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4D7"/>
    <w:multiLevelType w:val="hybridMultilevel"/>
    <w:tmpl w:val="33CED7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37"/>
    <w:rsid w:val="000070B8"/>
    <w:rsid w:val="0000744B"/>
    <w:rsid w:val="00010A48"/>
    <w:rsid w:val="00012F54"/>
    <w:rsid w:val="00025C04"/>
    <w:rsid w:val="00025C80"/>
    <w:rsid w:val="00035684"/>
    <w:rsid w:val="00053AEF"/>
    <w:rsid w:val="00063B55"/>
    <w:rsid w:val="00075884"/>
    <w:rsid w:val="000825C2"/>
    <w:rsid w:val="00083D1E"/>
    <w:rsid w:val="00092F89"/>
    <w:rsid w:val="00093894"/>
    <w:rsid w:val="000B17CA"/>
    <w:rsid w:val="000C7913"/>
    <w:rsid w:val="000D42AD"/>
    <w:rsid w:val="000E1405"/>
    <w:rsid w:val="000F5529"/>
    <w:rsid w:val="00106C1E"/>
    <w:rsid w:val="001128D3"/>
    <w:rsid w:val="001156DB"/>
    <w:rsid w:val="001231DE"/>
    <w:rsid w:val="001301AA"/>
    <w:rsid w:val="00132B54"/>
    <w:rsid w:val="001405DB"/>
    <w:rsid w:val="0016250D"/>
    <w:rsid w:val="0016674B"/>
    <w:rsid w:val="00170FC9"/>
    <w:rsid w:val="0018526C"/>
    <w:rsid w:val="001A4E8D"/>
    <w:rsid w:val="001C2E14"/>
    <w:rsid w:val="001F4789"/>
    <w:rsid w:val="001F6BAD"/>
    <w:rsid w:val="0021748A"/>
    <w:rsid w:val="00221B5F"/>
    <w:rsid w:val="00246D4B"/>
    <w:rsid w:val="00263E61"/>
    <w:rsid w:val="0027729D"/>
    <w:rsid w:val="0027730E"/>
    <w:rsid w:val="002842E0"/>
    <w:rsid w:val="002964F5"/>
    <w:rsid w:val="002B17AD"/>
    <w:rsid w:val="002B182D"/>
    <w:rsid w:val="002B3678"/>
    <w:rsid w:val="002B7D4B"/>
    <w:rsid w:val="002E2F3D"/>
    <w:rsid w:val="002F2DF0"/>
    <w:rsid w:val="0030152F"/>
    <w:rsid w:val="00302FB5"/>
    <w:rsid w:val="00307288"/>
    <w:rsid w:val="00343F97"/>
    <w:rsid w:val="00352C35"/>
    <w:rsid w:val="0038045A"/>
    <w:rsid w:val="00390174"/>
    <w:rsid w:val="00393C2B"/>
    <w:rsid w:val="003A2DFD"/>
    <w:rsid w:val="003B3FD7"/>
    <w:rsid w:val="003C1FC8"/>
    <w:rsid w:val="003C5E31"/>
    <w:rsid w:val="003D07B2"/>
    <w:rsid w:val="003D19F5"/>
    <w:rsid w:val="00405E94"/>
    <w:rsid w:val="004134C5"/>
    <w:rsid w:val="00420756"/>
    <w:rsid w:val="00426360"/>
    <w:rsid w:val="00430320"/>
    <w:rsid w:val="00444DD8"/>
    <w:rsid w:val="00454883"/>
    <w:rsid w:val="00454B57"/>
    <w:rsid w:val="00471DB9"/>
    <w:rsid w:val="00480756"/>
    <w:rsid w:val="00483E1C"/>
    <w:rsid w:val="004865D1"/>
    <w:rsid w:val="004B2668"/>
    <w:rsid w:val="004C225E"/>
    <w:rsid w:val="004C736F"/>
    <w:rsid w:val="004D06C5"/>
    <w:rsid w:val="004D7B18"/>
    <w:rsid w:val="004E2C97"/>
    <w:rsid w:val="004E57B1"/>
    <w:rsid w:val="004F5048"/>
    <w:rsid w:val="00504EED"/>
    <w:rsid w:val="00506011"/>
    <w:rsid w:val="005075FC"/>
    <w:rsid w:val="00511273"/>
    <w:rsid w:val="0051134A"/>
    <w:rsid w:val="00532E5E"/>
    <w:rsid w:val="00547A61"/>
    <w:rsid w:val="005532B4"/>
    <w:rsid w:val="005632CE"/>
    <w:rsid w:val="00572924"/>
    <w:rsid w:val="0058525C"/>
    <w:rsid w:val="00594406"/>
    <w:rsid w:val="005B110A"/>
    <w:rsid w:val="005B408C"/>
    <w:rsid w:val="005B47A9"/>
    <w:rsid w:val="005B4CC5"/>
    <w:rsid w:val="005C1418"/>
    <w:rsid w:val="005C7343"/>
    <w:rsid w:val="005C79B8"/>
    <w:rsid w:val="005D1D6C"/>
    <w:rsid w:val="005D3A45"/>
    <w:rsid w:val="005D6895"/>
    <w:rsid w:val="005F13AB"/>
    <w:rsid w:val="005F425D"/>
    <w:rsid w:val="00600A09"/>
    <w:rsid w:val="00651FCD"/>
    <w:rsid w:val="0066175D"/>
    <w:rsid w:val="006671CE"/>
    <w:rsid w:val="00677E09"/>
    <w:rsid w:val="00694307"/>
    <w:rsid w:val="006A5057"/>
    <w:rsid w:val="006B2D17"/>
    <w:rsid w:val="006B623E"/>
    <w:rsid w:val="006C3282"/>
    <w:rsid w:val="006E2B29"/>
    <w:rsid w:val="006F1CFB"/>
    <w:rsid w:val="00721876"/>
    <w:rsid w:val="0072345A"/>
    <w:rsid w:val="00744936"/>
    <w:rsid w:val="007A1737"/>
    <w:rsid w:val="007A2791"/>
    <w:rsid w:val="007A434D"/>
    <w:rsid w:val="007A5355"/>
    <w:rsid w:val="007B594C"/>
    <w:rsid w:val="007D1A8B"/>
    <w:rsid w:val="008042C3"/>
    <w:rsid w:val="008057E3"/>
    <w:rsid w:val="008228AB"/>
    <w:rsid w:val="0084468E"/>
    <w:rsid w:val="00847E9F"/>
    <w:rsid w:val="0086560D"/>
    <w:rsid w:val="008834B3"/>
    <w:rsid w:val="008918C3"/>
    <w:rsid w:val="00893466"/>
    <w:rsid w:val="00897E26"/>
    <w:rsid w:val="008C3697"/>
    <w:rsid w:val="008C3A34"/>
    <w:rsid w:val="008F6EDC"/>
    <w:rsid w:val="00903018"/>
    <w:rsid w:val="009310E1"/>
    <w:rsid w:val="00954CA0"/>
    <w:rsid w:val="0097580A"/>
    <w:rsid w:val="0099360D"/>
    <w:rsid w:val="009A4A08"/>
    <w:rsid w:val="009B0301"/>
    <w:rsid w:val="009C779E"/>
    <w:rsid w:val="009D0D9D"/>
    <w:rsid w:val="009E19B7"/>
    <w:rsid w:val="009E39AD"/>
    <w:rsid w:val="009E657E"/>
    <w:rsid w:val="009E6D60"/>
    <w:rsid w:val="00A34D58"/>
    <w:rsid w:val="00A41FEF"/>
    <w:rsid w:val="00A5014A"/>
    <w:rsid w:val="00A52495"/>
    <w:rsid w:val="00A53586"/>
    <w:rsid w:val="00A62EE0"/>
    <w:rsid w:val="00A71F3E"/>
    <w:rsid w:val="00A7647E"/>
    <w:rsid w:val="00A817BA"/>
    <w:rsid w:val="00A93DD1"/>
    <w:rsid w:val="00AB7ABC"/>
    <w:rsid w:val="00AC03FC"/>
    <w:rsid w:val="00AC22AF"/>
    <w:rsid w:val="00AD1502"/>
    <w:rsid w:val="00AE36A7"/>
    <w:rsid w:val="00AF0A48"/>
    <w:rsid w:val="00AF4F35"/>
    <w:rsid w:val="00B10DD8"/>
    <w:rsid w:val="00B11C28"/>
    <w:rsid w:val="00B239DF"/>
    <w:rsid w:val="00B23A59"/>
    <w:rsid w:val="00B266C2"/>
    <w:rsid w:val="00B274D3"/>
    <w:rsid w:val="00B405C5"/>
    <w:rsid w:val="00B5261C"/>
    <w:rsid w:val="00B60F5C"/>
    <w:rsid w:val="00B6232E"/>
    <w:rsid w:val="00B6592E"/>
    <w:rsid w:val="00B71FF6"/>
    <w:rsid w:val="00BA182D"/>
    <w:rsid w:val="00BD214B"/>
    <w:rsid w:val="00BE1028"/>
    <w:rsid w:val="00C06225"/>
    <w:rsid w:val="00C61A0D"/>
    <w:rsid w:val="00C64D71"/>
    <w:rsid w:val="00C7248F"/>
    <w:rsid w:val="00C934A3"/>
    <w:rsid w:val="00CB3D63"/>
    <w:rsid w:val="00CB6C3F"/>
    <w:rsid w:val="00CC5990"/>
    <w:rsid w:val="00CD0968"/>
    <w:rsid w:val="00CD66F0"/>
    <w:rsid w:val="00CD7499"/>
    <w:rsid w:val="00CE1791"/>
    <w:rsid w:val="00CE1B47"/>
    <w:rsid w:val="00CE1F5C"/>
    <w:rsid w:val="00CE36CA"/>
    <w:rsid w:val="00CF28D2"/>
    <w:rsid w:val="00CF5FB8"/>
    <w:rsid w:val="00D06BEE"/>
    <w:rsid w:val="00D309F8"/>
    <w:rsid w:val="00D50176"/>
    <w:rsid w:val="00D7090C"/>
    <w:rsid w:val="00D91ED4"/>
    <w:rsid w:val="00D963EB"/>
    <w:rsid w:val="00DA2D5E"/>
    <w:rsid w:val="00DD5AA5"/>
    <w:rsid w:val="00DE718F"/>
    <w:rsid w:val="00DF3A4E"/>
    <w:rsid w:val="00DF7514"/>
    <w:rsid w:val="00E10308"/>
    <w:rsid w:val="00E3041C"/>
    <w:rsid w:val="00E32964"/>
    <w:rsid w:val="00E74368"/>
    <w:rsid w:val="00E753A2"/>
    <w:rsid w:val="00E75961"/>
    <w:rsid w:val="00ED0989"/>
    <w:rsid w:val="00F0366E"/>
    <w:rsid w:val="00F2789B"/>
    <w:rsid w:val="00F45577"/>
    <w:rsid w:val="00F47D42"/>
    <w:rsid w:val="00F65A88"/>
    <w:rsid w:val="00F821A0"/>
    <w:rsid w:val="00F8780C"/>
    <w:rsid w:val="00F93C33"/>
    <w:rsid w:val="00FA1FF7"/>
    <w:rsid w:val="00FA23B1"/>
    <w:rsid w:val="00FC1A6F"/>
    <w:rsid w:val="00FE1A4B"/>
    <w:rsid w:val="00FE5EF8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DCDFF1E-9F36-457E-BB27-8440365F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14B"/>
    <w:pPr>
      <w:spacing w:after="200" w:line="276" w:lineRule="auto"/>
    </w:pPr>
    <w:rPr>
      <w:rFonts w:ascii="Tahoma" w:hAnsi="Tahoma"/>
      <w:sz w:val="18"/>
      <w:szCs w:val="22"/>
      <w:lang w:val="en-GB" w:eastAsia="en-US"/>
    </w:rPr>
  </w:style>
  <w:style w:type="paragraph" w:styleId="Rubrik1">
    <w:name w:val="heading 1"/>
    <w:basedOn w:val="Normal"/>
    <w:link w:val="Rubrik1Char"/>
    <w:uiPriority w:val="9"/>
    <w:qFormat/>
    <w:rsid w:val="005D6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214B"/>
  </w:style>
  <w:style w:type="paragraph" w:styleId="Sidfot">
    <w:name w:val="footer"/>
    <w:basedOn w:val="Normal"/>
    <w:link w:val="SidfotChar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214B"/>
  </w:style>
  <w:style w:type="paragraph" w:customStyle="1" w:styleId="BasicParagraph">
    <w:name w:val="[Basic Paragraph]"/>
    <w:basedOn w:val="Normal"/>
    <w:uiPriority w:val="99"/>
    <w:rsid w:val="00BD214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</w:rPr>
  </w:style>
  <w:style w:type="character" w:styleId="Hyperlnk">
    <w:name w:val="Hyperlink"/>
    <w:basedOn w:val="Standardstycketeckensnitt"/>
    <w:rsid w:val="00A34D58"/>
    <w:rPr>
      <w:color w:val="0000FF"/>
      <w:u w:val="single"/>
    </w:rPr>
  </w:style>
  <w:style w:type="paragraph" w:styleId="Normalwebb">
    <w:name w:val="Normal (Web)"/>
    <w:aliases w:val=" webb"/>
    <w:basedOn w:val="Normal"/>
    <w:uiPriority w:val="99"/>
    <w:rsid w:val="00D7090C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000000"/>
      <w:sz w:val="24"/>
      <w:szCs w:val="24"/>
      <w:lang w:val="sv-SE" w:eastAsia="ja-JP"/>
    </w:rPr>
  </w:style>
  <w:style w:type="paragraph" w:styleId="Dokumentversikt">
    <w:name w:val="Document Map"/>
    <w:basedOn w:val="Normal"/>
    <w:semiHidden/>
    <w:rsid w:val="00302FB5"/>
    <w:pPr>
      <w:shd w:val="clear" w:color="auto" w:fill="000080"/>
    </w:pPr>
    <w:rPr>
      <w:rFonts w:cs="Tahoma"/>
      <w:sz w:val="20"/>
      <w:szCs w:val="20"/>
    </w:rPr>
  </w:style>
  <w:style w:type="paragraph" w:customStyle="1" w:styleId="Default">
    <w:name w:val="Default"/>
    <w:rsid w:val="00053AE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D68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employer">
    <w:name w:val="employer"/>
    <w:basedOn w:val="Normal"/>
    <w:rsid w:val="005D6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customStyle="1" w:styleId="published">
    <w:name w:val="published"/>
    <w:basedOn w:val="Normal"/>
    <w:rsid w:val="005D6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customStyle="1" w:styleId="noprint">
    <w:name w:val="noprint"/>
    <w:basedOn w:val="Standardstycketeckensnitt"/>
    <w:rsid w:val="005D6895"/>
  </w:style>
  <w:style w:type="character" w:customStyle="1" w:styleId="openings">
    <w:name w:val="openings"/>
    <w:basedOn w:val="Standardstycketeckensnitt"/>
    <w:rsid w:val="005D6895"/>
  </w:style>
  <w:style w:type="character" w:customStyle="1" w:styleId="application-date">
    <w:name w:val="application-date"/>
    <w:basedOn w:val="Standardstycketeckensnitt"/>
    <w:rsid w:val="005D6895"/>
  </w:style>
  <w:style w:type="paragraph" w:styleId="Ballongtext">
    <w:name w:val="Balloon Text"/>
    <w:basedOn w:val="Normal"/>
    <w:link w:val="BallongtextChar"/>
    <w:uiPriority w:val="99"/>
    <w:semiHidden/>
    <w:unhideWhenUsed/>
    <w:rsid w:val="005D6895"/>
    <w:pPr>
      <w:spacing w:after="0" w:line="240" w:lineRule="auto"/>
    </w:pPr>
    <w:rPr>
      <w:rFonts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895"/>
    <w:rPr>
      <w:rFonts w:ascii="Tahoma" w:hAnsi="Tahoma" w:cs="Tahoma"/>
      <w:sz w:val="16"/>
      <w:szCs w:val="16"/>
      <w:lang w:val="en-GB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36C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36C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36CA"/>
    <w:rPr>
      <w:rFonts w:ascii="Tahoma" w:hAnsi="Tahoma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36C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36CA"/>
    <w:rPr>
      <w:rFonts w:ascii="Tahoma" w:hAnsi="Tahom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1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4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494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7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0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4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7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998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28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87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973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324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5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399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534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86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828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570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19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4890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6105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0446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02A3-6744-4DF3-8D71-666363CD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PILKINGTON FLOATGLAS AB</vt:lpstr>
    </vt:vector>
  </TitlesOfParts>
  <Company>NSG Pilkington Group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PILKINGTON FLOATGLAS AB</dc:title>
  <dc:creator>John</dc:creator>
  <cp:lastModifiedBy>Kristiansson, Agneta</cp:lastModifiedBy>
  <cp:revision>2</cp:revision>
  <cp:lastPrinted>2014-08-22T08:50:00Z</cp:lastPrinted>
  <dcterms:created xsi:type="dcterms:W3CDTF">2021-04-09T08:16:00Z</dcterms:created>
  <dcterms:modified xsi:type="dcterms:W3CDTF">2021-04-09T08:16:00Z</dcterms:modified>
</cp:coreProperties>
</file>